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B2" w:rsidRDefault="001B6EE8">
      <w:r>
        <w:t>How Dangerous</w:t>
      </w:r>
      <w:r w:rsidR="00DB0B32">
        <w:t xml:space="preserve"> Is Lifting Heavy?</w:t>
      </w:r>
    </w:p>
    <w:p w:rsidR="00014DC7" w:rsidRDefault="00014DC7">
      <w:r>
        <w:t>Many people understandably have concerns about the risks of heavy lifting in the gym. How dangero</w:t>
      </w:r>
      <w:r w:rsidR="00C16ACC">
        <w:t>us is heavy lifting really? This question has</w:t>
      </w:r>
      <w:r w:rsidR="006A756B">
        <w:t xml:space="preserve"> actually </w:t>
      </w:r>
      <w:r w:rsidR="00C16ACC">
        <w:t>been quite thoroughly researched. Here’s what several studies have shown:</w:t>
      </w:r>
    </w:p>
    <w:p w:rsidR="006A756B" w:rsidRDefault="00C16ACC" w:rsidP="006A756B">
      <w:pPr>
        <w:pStyle w:val="ListParagraph"/>
        <w:numPr>
          <w:ilvl w:val="0"/>
          <w:numId w:val="2"/>
        </w:numPr>
      </w:pPr>
      <w:r>
        <w:t>One study surveyed 97 incorporated powerlifting clubs (Powerlifting is a sport that aims for maximum weight lifted in the squat, bench press and deadlift)</w:t>
      </w:r>
      <w:r w:rsidR="009D30E5">
        <w:t>, to determine how often these athletes sustained injuries and in what way</w:t>
      </w:r>
      <w:bookmarkStart w:id="0" w:name="_GoBack"/>
      <w:bookmarkEnd w:id="0"/>
      <w:r>
        <w:t xml:space="preserve">. </w:t>
      </w:r>
      <w:r w:rsidRPr="00C16ACC">
        <w:rPr>
          <w:b/>
        </w:rPr>
        <w:t xml:space="preserve">The data showed </w:t>
      </w:r>
      <w:r w:rsidR="006C0200">
        <w:rPr>
          <w:b/>
        </w:rPr>
        <w:t>a</w:t>
      </w:r>
      <w:r w:rsidRPr="00C16ACC">
        <w:rPr>
          <w:b/>
        </w:rPr>
        <w:t xml:space="preserve"> rate of 1 </w:t>
      </w:r>
      <w:r w:rsidR="006C0200">
        <w:rPr>
          <w:b/>
        </w:rPr>
        <w:t xml:space="preserve">injury </w:t>
      </w:r>
      <w:r w:rsidRPr="00C16ACC">
        <w:rPr>
          <w:b/>
        </w:rPr>
        <w:t>per 1000 hours of training</w:t>
      </w:r>
      <w:r w:rsidR="006C0200">
        <w:t>, and these injuries</w:t>
      </w:r>
      <w:r>
        <w:t xml:space="preserve"> were </w:t>
      </w:r>
      <w:r w:rsidR="006C0200">
        <w:t xml:space="preserve">very often </w:t>
      </w:r>
      <w:r>
        <w:t>not serious enough to cause a disrup</w:t>
      </w:r>
      <w:r w:rsidR="006C0200">
        <w:t>tion in training. This rate is considered low compared to other sports</w:t>
      </w:r>
      <w:r w:rsidR="008D0053" w:rsidRPr="008D0053">
        <w:t xml:space="preserve"> </w:t>
      </w:r>
      <w:r w:rsidR="008D0053">
        <w:t>(</w:t>
      </w:r>
      <w:proofErr w:type="spellStart"/>
      <w:r w:rsidR="008D0053" w:rsidRPr="008D0053">
        <w:t>Siewe</w:t>
      </w:r>
      <w:proofErr w:type="spellEnd"/>
      <w:r w:rsidR="008D0053" w:rsidRPr="008D0053">
        <w:t xml:space="preserve"> </w:t>
      </w:r>
      <w:proofErr w:type="gramStart"/>
      <w:r w:rsidR="008D0053" w:rsidRPr="008D0053">
        <w:t>J ,</w:t>
      </w:r>
      <w:proofErr w:type="gramEnd"/>
      <w:r w:rsidR="008D0053" w:rsidRPr="008D0053">
        <w:t xml:space="preserve"> </w:t>
      </w:r>
      <w:proofErr w:type="spellStart"/>
      <w:r w:rsidR="008D0053" w:rsidRPr="008D0053">
        <w:t>Rudat</w:t>
      </w:r>
      <w:proofErr w:type="spellEnd"/>
      <w:r w:rsidR="008D0053" w:rsidRPr="008D0053">
        <w:t xml:space="preserve"> J , </w:t>
      </w:r>
      <w:proofErr w:type="spellStart"/>
      <w:r w:rsidR="008D0053" w:rsidRPr="008D0053">
        <w:t>Röllinghoff</w:t>
      </w:r>
      <w:proofErr w:type="spellEnd"/>
      <w:r w:rsidR="008D0053" w:rsidRPr="008D0053">
        <w:t xml:space="preserve"> M , Schlegel UJ , </w:t>
      </w:r>
      <w:proofErr w:type="spellStart"/>
      <w:r w:rsidR="008D0053" w:rsidRPr="008D0053">
        <w:t>Eysel</w:t>
      </w:r>
      <w:proofErr w:type="spellEnd"/>
      <w:r w:rsidR="008D0053" w:rsidRPr="008D0053">
        <w:t xml:space="preserve"> P , Michael JW</w:t>
      </w:r>
      <w:r w:rsidR="008D0053">
        <w:t xml:space="preserve"> 2011)</w:t>
      </w:r>
      <w:r w:rsidR="006C0200">
        <w:t xml:space="preserve">. </w:t>
      </w:r>
    </w:p>
    <w:p w:rsidR="006A756B" w:rsidRDefault="00785621" w:rsidP="006A756B">
      <w:pPr>
        <w:pStyle w:val="ListParagraph"/>
        <w:numPr>
          <w:ilvl w:val="0"/>
          <w:numId w:val="2"/>
        </w:numPr>
      </w:pPr>
      <w:r>
        <w:t xml:space="preserve">Another study measured incidents of injury for football players on a strength training program, and found a rate of </w:t>
      </w:r>
      <w:r w:rsidRPr="00785621">
        <w:rPr>
          <w:b/>
        </w:rPr>
        <w:t>0.13 injuries per 1000</w:t>
      </w:r>
      <w:r>
        <w:t xml:space="preserve"> hours of weight training. It should be noted that these athletes were considered well coached and there have been other studies showing higher incidence of injury where the quality of coaching was less clear</w:t>
      </w:r>
      <w:r w:rsidR="008D0053">
        <w:t xml:space="preserve"> (</w:t>
      </w:r>
      <w:proofErr w:type="spellStart"/>
      <w:r w:rsidR="008D0053">
        <w:t>Zemper</w:t>
      </w:r>
      <w:proofErr w:type="spellEnd"/>
      <w:r w:rsidR="008D0053">
        <w:t>, 1990)</w:t>
      </w:r>
      <w:r>
        <w:t xml:space="preserve">.  </w:t>
      </w:r>
    </w:p>
    <w:p w:rsidR="006A756B" w:rsidRDefault="00005D9D" w:rsidP="006A756B">
      <w:pPr>
        <w:pStyle w:val="ListParagraph"/>
        <w:numPr>
          <w:ilvl w:val="0"/>
          <w:numId w:val="2"/>
        </w:numPr>
      </w:pPr>
      <w:r>
        <w:t>The vast majority of the injur</w:t>
      </w:r>
      <w:r w:rsidR="008D0053">
        <w:t xml:space="preserve">ies reported in the study by </w:t>
      </w:r>
      <w:proofErr w:type="spellStart"/>
      <w:r w:rsidR="008D0053">
        <w:t>Zemper</w:t>
      </w:r>
      <w:proofErr w:type="spellEnd"/>
      <w:r w:rsidR="008D0053">
        <w:t xml:space="preserve"> (</w:t>
      </w:r>
      <w:r>
        <w:t xml:space="preserve">1990) were classified as muscle strains, sprains, abrasions, cramps and tendonitis. There were few tears, hernias, fractures or dislocations. </w:t>
      </w:r>
    </w:p>
    <w:p w:rsidR="002D6BB7" w:rsidRDefault="00FA5E95" w:rsidP="002D6BB7">
      <w:pPr>
        <w:pStyle w:val="ListParagraph"/>
        <w:numPr>
          <w:ilvl w:val="0"/>
          <w:numId w:val="2"/>
        </w:numPr>
      </w:pPr>
      <w:r>
        <w:t xml:space="preserve">These </w:t>
      </w:r>
      <w:r w:rsidRPr="006A756B">
        <w:rPr>
          <w:b/>
        </w:rPr>
        <w:t>rates of injury were far less than those reported for many collegiate sports</w:t>
      </w:r>
      <w:r>
        <w:t xml:space="preserve"> such as men’s soccer, football and basketball, as repor</w:t>
      </w:r>
      <w:r w:rsidR="002D6BB7">
        <w:t xml:space="preserve">ted by </w:t>
      </w:r>
      <w:r w:rsidR="008D0053" w:rsidRPr="008D0053">
        <w:t>Jenni</w:t>
      </w:r>
      <w:r w:rsidR="006A756B">
        <w:t xml:space="preserve">fer M </w:t>
      </w:r>
      <w:proofErr w:type="spellStart"/>
      <w:r w:rsidR="006A756B">
        <w:t>Hootman</w:t>
      </w:r>
      <w:proofErr w:type="spellEnd"/>
      <w:r w:rsidR="006A756B">
        <w:t>, PhD, ATC, FACSM,</w:t>
      </w:r>
      <w:r w:rsidR="008D0053" w:rsidRPr="008D0053">
        <w:t xml:space="preserve"> Randall Dick, MA, FACSM,† and Julie </w:t>
      </w:r>
      <w:proofErr w:type="spellStart"/>
      <w:r w:rsidR="008D0053" w:rsidRPr="008D0053">
        <w:t>Agel</w:t>
      </w:r>
      <w:proofErr w:type="spellEnd"/>
      <w:r w:rsidR="008D0053" w:rsidRPr="008D0053">
        <w:t>, MA, ATC‡</w:t>
      </w:r>
      <w:r w:rsidR="008D0053">
        <w:t xml:space="preserve"> in their study spanning the 16 years between </w:t>
      </w:r>
      <w:r w:rsidR="006A756B">
        <w:t xml:space="preserve">1988 to 2004. </w:t>
      </w:r>
    </w:p>
    <w:p w:rsidR="002D6BB7" w:rsidRDefault="002D6BB7" w:rsidP="002D6BB7">
      <w:r>
        <w:t xml:space="preserve">In summary, there are risks to lifting heavy just as there are with any strenuous physical activity, but they are relatively rare and </w:t>
      </w:r>
      <w:r w:rsidR="006A756B">
        <w:t xml:space="preserve">most </w:t>
      </w:r>
      <w:r>
        <w:t xml:space="preserve">often not severe. </w:t>
      </w:r>
      <w:r w:rsidR="006A756B">
        <w:t xml:space="preserve">Proper technique and good coaching are essential for lifting heavy for the long term. </w:t>
      </w:r>
    </w:p>
    <w:p w:rsidR="006A756B" w:rsidRDefault="006A756B" w:rsidP="002D6BB7">
      <w:r>
        <w:t>I hope this put some of you lifting-</w:t>
      </w:r>
      <w:proofErr w:type="spellStart"/>
      <w:r>
        <w:t>phobes</w:t>
      </w:r>
      <w:proofErr w:type="spellEnd"/>
      <w:r>
        <w:t xml:space="preserve"> at ease! Now go pick up heavy things!</w:t>
      </w:r>
    </w:p>
    <w:p w:rsidR="00E229E7" w:rsidRDefault="00E229E7" w:rsidP="00E229E7">
      <w:pPr>
        <w:ind w:left="360"/>
      </w:pPr>
    </w:p>
    <w:sectPr w:rsidR="00E2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0594"/>
    <w:multiLevelType w:val="hybridMultilevel"/>
    <w:tmpl w:val="21A4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B0F0F"/>
    <w:multiLevelType w:val="hybridMultilevel"/>
    <w:tmpl w:val="9E42B704"/>
    <w:lvl w:ilvl="0" w:tplc="1D4A16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32"/>
    <w:rsid w:val="00005D9D"/>
    <w:rsid w:val="00014DC7"/>
    <w:rsid w:val="0009494F"/>
    <w:rsid w:val="001476DE"/>
    <w:rsid w:val="001B6EE8"/>
    <w:rsid w:val="002D6BB7"/>
    <w:rsid w:val="006A756B"/>
    <w:rsid w:val="006C0200"/>
    <w:rsid w:val="00785621"/>
    <w:rsid w:val="008D0053"/>
    <w:rsid w:val="009D30E5"/>
    <w:rsid w:val="00A33E51"/>
    <w:rsid w:val="00BD58B2"/>
    <w:rsid w:val="00C16ACC"/>
    <w:rsid w:val="00C631E9"/>
    <w:rsid w:val="00DB0B32"/>
    <w:rsid w:val="00E229E7"/>
    <w:rsid w:val="00FA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7FC7C-540E-487F-B312-9D3912B1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2016-03-28T17:21:00Z</dcterms:created>
  <dcterms:modified xsi:type="dcterms:W3CDTF">2016-03-28T17:21:00Z</dcterms:modified>
</cp:coreProperties>
</file>